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408"/>
        <w:gridCol w:w="1112"/>
        <w:gridCol w:w="3384"/>
        <w:gridCol w:w="3221"/>
        <w:gridCol w:w="1019"/>
      </w:tblGrid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57A2E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Religión: El hijo de Dios nace de una mujer, trabajo en el libro páginas 68-69.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Guía de trabajo, vocabulario pl- lectura oral dirigida.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Religión: Jesús la promesa cumplida, trabajo en el libro página 70-71.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Art: Polychrome and pointillism page 34,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traer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marcadores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Sociales:¿Por qué debemos reciclar? Trabajo en el libro página 32, Las 4 erres del reciclaje página 33, en el cuaderno se realizará un dibujo representando las canecas que se utilizan para organizar los materiale</w:t>
            </w: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 que utilizamos: vidrio, papeles y cartón, residuos de comida y envases de plásticos.</w:t>
            </w: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Para este fin de semana </w:t>
            </w: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Tarea en la página 27 punto 3, el punto 4 deberán presentarlo en un octavo de cartulina de manera creativa y deberán traerlo el día lunes para socializar </w:t>
            </w: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en la clase.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lastRenderedPageBreak/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Matemáticas:Tema: Descomposición de números de tres cifras. Explicación con material de base 10 y libro web página 8. Luego en el texto leeremos la página 23 y realizaremos la página 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Sociales: Contaminación Visual, escucharemos audio del libro web, trabajo en las páginas 28-29.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Dictado del vocabulario y evaluación oral de lectura.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Cálculo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Descomposición de números de tres cifras. Actividad: Trabajo en el libro página 25 del libro módulo 3. Refuerzo de sumas reagrupando con 2 </w:t>
            </w: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cifras. </w:t>
            </w: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Tutoría: Ejercicio de cálculo mental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We’ll watch a video https://www.youtube.com/watch?v=fJ0J4mbj0_o. We create a vocabulary according to the 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: review of the unit,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Fotocopies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>, Remember next week the project: my family tree( oral presentation )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lastRenderedPageBreak/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Sociales: No contaminemos los recursos naturales, escucharemos audio en el libro web, trabajaremos lectura página 24 y 25.Trabajo en clase qué elementos podemos utilizar para detener el daño de los recursos naturales página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E57A2E">
              <w:rPr>
                <w:rFonts w:ascii="Calibri" w:eastAsia="Times New Roman" w:hAnsi="Calibri" w:cs="Calibri"/>
                <w:b/>
                <w:bCs/>
              </w:rPr>
              <w:t>Science:Review</w:t>
            </w:r>
            <w:proofErr w:type="spellEnd"/>
            <w:proofErr w:type="gram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about earth , lesson about it. We’ll do the page </w:t>
            </w:r>
            <w:r w:rsidRPr="00E57A2E">
              <w:rPr>
                <w:rFonts w:ascii="Calibri" w:eastAsia="Times New Roman" w:hAnsi="Calibri" w:cs="Calibri"/>
                <w:b/>
                <w:bCs/>
              </w:rPr>
              <w:br/>
              <w:t xml:space="preserve">94,95,96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E. Fisica:Equilibrio. Desarrolar actividad que permita controlar el cuerpo en 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E57A2E">
              <w:rPr>
                <w:rFonts w:ascii="Calibri" w:eastAsia="Times New Roman" w:hAnsi="Calibri" w:cs="Calibri"/>
                <w:b/>
                <w:bCs/>
              </w:rPr>
              <w:t>Inglés:Story</w:t>
            </w:r>
            <w:proofErr w:type="spellEnd"/>
            <w:proofErr w:type="gram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time about my family https://www.youtube.com/watch?v=sjISX1HxCsI. Activity possessive adjectives page 23 from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Science: Evaluative activity about the earth and night and day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: Family song https://www.youtube.com/watch?v=xw_EFI5gMNo. Possessive adjectives introduction through examples </w:t>
            </w:r>
            <w:proofErr w:type="gramStart"/>
            <w:r w:rsidRPr="00E57A2E">
              <w:rPr>
                <w:rFonts w:ascii="Calibri" w:eastAsia="Times New Roman" w:hAnsi="Calibri" w:cs="Calibri"/>
                <w:b/>
                <w:bCs/>
              </w:rPr>
              <w:t>( his</w:t>
            </w:r>
            <w:proofErr w:type="gram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mother is.. her mother </w:t>
            </w:r>
            <w:proofErr w:type="gramStart"/>
            <w:r w:rsidRPr="00E57A2E">
              <w:rPr>
                <w:rFonts w:ascii="Calibri" w:eastAsia="Times New Roman" w:hAnsi="Calibri" w:cs="Calibri"/>
                <w:b/>
                <w:bCs/>
              </w:rPr>
              <w:t>is )</w:t>
            </w:r>
            <w:proofErr w:type="gram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. Read and solve pages 26 and 27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E. Fisica:Equilibrio. Desarrolar actividad que permita controlar el cuerpo en 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Math: Place value review ( ones, tens and hundreds)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fotocopies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Lengua: Nuevo tema el sustantivo, lectura grupal dirigida actividad en el libro.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Pleno evaluación. El punto, se realizará actividad en el libro, será un trabajo grupal dirigido.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Ethics: The value of perseverance, story of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Uga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the </w:t>
            </w:r>
            <w:r w:rsidRPr="00E57A2E">
              <w:rPr>
                <w:rFonts w:ascii="Calibri" w:eastAsia="Times New Roman" w:hAnsi="Calibri" w:cs="Calibri"/>
                <w:b/>
                <w:bCs/>
              </w:rPr>
              <w:lastRenderedPageBreak/>
              <w:t>turtle, online activity and work on copies.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lastRenderedPageBreak/>
              <w:t>Inglés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: Grammar </w:t>
            </w:r>
            <w:proofErr w:type="gramStart"/>
            <w:r w:rsidRPr="00E57A2E">
              <w:rPr>
                <w:rFonts w:ascii="Calibri" w:eastAsia="Times New Roman" w:hAnsi="Calibri" w:cs="Calibri"/>
                <w:b/>
                <w:bCs/>
              </w:rPr>
              <w:t>time :</w:t>
            </w:r>
            <w:proofErr w:type="gram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Possesive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adjectives his - her- their https://www.youtube.com/watch?v=hmcyHLKFGIA.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lessson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in the </w:t>
            </w:r>
            <w:proofErr w:type="gramStart"/>
            <w:r w:rsidRPr="00E57A2E">
              <w:rPr>
                <w:rFonts w:ascii="Calibri" w:eastAsia="Times New Roman" w:hAnsi="Calibri" w:cs="Calibri"/>
                <w:b/>
                <w:bCs/>
              </w:rPr>
              <w:lastRenderedPageBreak/>
              <w:t>notebooks .</w:t>
            </w:r>
            <w:proofErr w:type="gram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Activity page 30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lastRenderedPageBreak/>
              <w:t>Inglés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: Reading comprehension exercises pages 26 and 27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lastRenderedPageBreak/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>Science: “The earth”</w:t>
            </w:r>
            <w:r w:rsidRPr="00E57A2E">
              <w:rPr>
                <w:rFonts w:ascii="Calibri" w:eastAsia="Times New Roman" w:hAnsi="Calibri" w:cs="Calibri"/>
                <w:b/>
                <w:bCs/>
              </w:rPr>
              <w:br/>
              <w:t xml:space="preserve">We’ll watch a video about it https://www.youtube.com/watch?v=ZjOmLfE-O6I. We’ll do the page 93 of science adventure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Números de tres cifras. Actividad: Conteo en el cuaderno rojo del 151 al 202 de 1 en 1. Refuerzo de sumas reagrupando con dos dígitos ( hoja impresa)</w:t>
            </w: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Tutoría: Ejercicio de cálculo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Sociales: Contaminación auditiva, escucharemos audio del libro web, trabajo en el libro 30-31.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Matemáticas: Refuerzo de números con tres cifras: Actividad en el libro páginas 26 ,27 y 28. Tarea fin de semana: Realizar en el libro web módulo 3 la página 9 los ejercicios 1,2,3 y 4.</w:t>
            </w: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E57A2E" w:rsidRPr="00E57A2E" w:rsidTr="00E57A2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Hàbilmente. Plan lector, refuerzo sobre números de 3 cifras.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57A2E">
              <w:rPr>
                <w:rFonts w:ascii="Calibri" w:eastAsia="Times New Roman" w:hAnsi="Calibri" w:cs="Calibri"/>
                <w:b/>
                <w:bCs/>
                <w:lang w:val="es-MX"/>
              </w:rPr>
              <w:t>TUTORIA TUTORIA: lectura de cuentos, actividad de refuerzo con la combinación pl-pr.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57A2E" w:rsidRPr="00E57A2E" w:rsidRDefault="00E57A2E" w:rsidP="00E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E57A2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A2E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5C4C79" w:rsidRDefault="005C4C79">
      <w:bookmarkStart w:id="0" w:name="_GoBack"/>
      <w:bookmarkEnd w:id="0"/>
    </w:p>
    <w:sectPr w:rsidR="005C4C79" w:rsidSect="00E57A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2E"/>
    <w:rsid w:val="005C4C79"/>
    <w:rsid w:val="00E5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BCE7-EE00-4E20-92F4-38D17D81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2024-07-05T19:52:00Z</dcterms:created>
  <dcterms:modified xsi:type="dcterms:W3CDTF">2024-07-05T19:52:00Z</dcterms:modified>
</cp:coreProperties>
</file>