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525"/>
        <w:gridCol w:w="3576"/>
        <w:gridCol w:w="1691"/>
        <w:gridCol w:w="1008"/>
      </w:tblGrid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Matemáticas: Lección 12 Multiplicod con varias cifras. Videos.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Ética: El Valor de la gratitud, cuanto sobre la acción de gracias " Mateo y su abuelo", guía en clase El ábol de la gratitud.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castellana:Continuación del taller Soy Creativo Página 82 y 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Matemáticas: Medición, trabajo en el libro. Repaso de sumas y restas.</w:t>
            </w:r>
          </w:p>
        </w:tc>
      </w:tr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castellana:El Poema: Taller de repaso para identificar estrofas y versos de los poemas de las páginas 24, 25, 26 y 27. Estudiar para evaluación final (ver temas en la agenda virtual) Plan lector Las aventuras del Sapo Ruperto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English: </w:t>
            </w: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Repaso temas del </w:t>
            </w: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segundo periodo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Matemáticas: Líneas paralelas. Trabajo en el libro. Repaso con unidades de 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English</w:t>
            </w: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Examen final: </w:t>
            </w: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Segundo periodo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Plan Lector "Las aventuras del Sapo Ruperto" (Iniciamos lectura oral del primer capítulo y luego lectura silenciosa )</w:t>
            </w:r>
          </w:p>
        </w:tc>
      </w:tr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Art: </w:t>
            </w: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Mix the colors, traer un pincel y un platico desechable ambos pequeños (si no tiene pincel pequeño pueden traer 3 copitos), page 26-29.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Matemáticas: Líneas horizontales y verticales. Trabajo en el libro. Refuerzo de operaciones mateméticas.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br/>
              <w:t xml:space="preserve">Math: We will start by reviewing the counting of the numbers from 1 to 100 and 6, then in a dynamic way they will participate in groups of different counts in pairs, 5 by 5 and 10 by 10. Then we will hold a workshop. </w:t>
            </w:r>
            <w:r w:rsidRPr="00A97042">
              <w:rPr>
                <w:rFonts w:ascii="Calibri" w:eastAsia="Times New Roman" w:hAnsi="Calibri" w:cs="Calibri"/>
                <w:b/>
                <w:bCs/>
              </w:rPr>
              <w:br/>
              <w:t xml:space="preserve">https://www.youtube.com/watch?v=qn5LxbYc9GI </w:t>
            </w:r>
            <w:r w:rsidRPr="00A97042">
              <w:rPr>
                <w:rFonts w:ascii="Calibri" w:eastAsia="Times New Roman" w:hAnsi="Calibri" w:cs="Calibri"/>
                <w:b/>
                <w:bCs/>
              </w:rPr>
              <w:br/>
              <w:t xml:space="preserve">https://www.youtube.com/watch?v=bGetqbqDVaA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042" w:rsidRPr="00A97042" w:rsidRDefault="00A97042" w:rsidP="00A97042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9704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A97042">
              <w:rPr>
                <w:rFonts w:ascii="Calibri" w:eastAsia="Times New Roman" w:hAnsi="Calibri" w:cs="Calibri"/>
                <w:b/>
                <w:bCs/>
              </w:rPr>
              <w:br/>
              <w:t xml:space="preserve">Reading plan: </w:t>
            </w:r>
            <w:r w:rsidRPr="00A97042">
              <w:rPr>
                <w:rFonts w:ascii="Calibri" w:eastAsia="Times New Roman" w:hAnsi="Calibri" w:cs="Calibri"/>
                <w:b/>
                <w:bCs/>
              </w:rPr>
              <w:br/>
              <w:t>Pinocchio</w:t>
            </w:r>
          </w:p>
        </w:tc>
      </w:tr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1 ( Orientación e instrumentos 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castellana:Evaluación final (ver temas en la agenda virtual). </w:t>
            </w: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Prueba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 xml:space="preserve"> saber de la </w:t>
            </w: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 xml:space="preserve"> 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English</w:t>
            </w: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Actividades lúdicas </w:t>
            </w: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(Refuerzo de temas)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E. Fisica. E. Física. Ritmo y Juego. Plantear situaciones con normas y limites mediante actividades en las que interviene el tiempo y la frecuencia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 xml:space="preserve"> impresa.</w:t>
            </w:r>
          </w:p>
        </w:tc>
      </w:tr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Science: Review 1 (Basic human needs, senses, locomotor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lúdica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Soy Creativo página 80 y 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E. Fisica. E. Física. Ritmo y Juego. Plantear situaciones con normas y limites mediante actividades en las que interviene el tiempo y la frecuencia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Evaluación final del período. </w:t>
            </w:r>
          </w:p>
        </w:tc>
      </w:tr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9704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9704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9704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9704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English</w:t>
            </w: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Taller de preparación </w:t>
            </w: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para el examen final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9704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Review 2 (Respiratory system, circulatory system, food and food groups)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A9704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Evaluación final del período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Medición. trabajo en el libro. </w:t>
            </w: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Refuerzo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Matemáticas: Evaluación final del 2° período</w:t>
            </w:r>
          </w:p>
        </w:tc>
      </w:tr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carnavales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>: Sociales: Actividad de repaso ( Zona recreativas e inclusivas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97042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A9704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9704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final del período .Taller de repaso 3. Las funciones de las señales de tránsito.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704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A97042">
              <w:rPr>
                <w:rFonts w:ascii="Calibri" w:eastAsia="Times New Roman" w:hAnsi="Calibri" w:cs="Calibri"/>
                <w:b/>
                <w:bCs/>
              </w:rPr>
              <w:br/>
              <w:t xml:space="preserve">Reading plan: </w:t>
            </w:r>
            <w:r w:rsidRPr="00A97042">
              <w:rPr>
                <w:rFonts w:ascii="Calibri" w:eastAsia="Times New Roman" w:hAnsi="Calibri" w:cs="Calibri"/>
                <w:b/>
                <w:bCs/>
              </w:rPr>
              <w:br/>
              <w:t>Pinocchio</w:t>
            </w:r>
          </w:p>
        </w:tc>
      </w:tr>
      <w:tr w:rsidR="00A97042" w:rsidRPr="00A97042" w:rsidTr="00A9704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7042" w:rsidRPr="00A97042" w:rsidRDefault="00A97042" w:rsidP="00A9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4A65" w:rsidRDefault="00E44A65">
      <w:bookmarkStart w:id="0" w:name="_GoBack"/>
      <w:bookmarkEnd w:id="0"/>
    </w:p>
    <w:sectPr w:rsidR="00E44A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42"/>
    <w:rsid w:val="00A97042"/>
    <w:rsid w:val="00E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BA9C2-AF04-422D-BC20-20358B8C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2024-05-24T20:26:00Z</dcterms:created>
  <dcterms:modified xsi:type="dcterms:W3CDTF">2024-05-24T20:27:00Z</dcterms:modified>
</cp:coreProperties>
</file>