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99"/>
        <w:gridCol w:w="1910"/>
        <w:gridCol w:w="1880"/>
        <w:gridCol w:w="1400"/>
      </w:tblGrid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8161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8161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8161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8161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8161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 xml:space="preserve">Matemáticas: Lección 4 La suma o adición. Trabajo en el libro y en el cuaderno. </w:t>
            </w:r>
            <w:r w:rsidRPr="00681610">
              <w:rPr>
                <w:rFonts w:ascii="Calibri" w:eastAsia="Times New Roman" w:hAnsi="Calibri" w:cs="Calibri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Ética: Tema el Respeto por la naturaleza, cuento Itzelina y los rayos del sol, muestra de imágenes de las situaciones contaminante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Informatica: El Hardware. definición, concepto, partes físicas de la computadora. juego sobre dibujar las partes de la computadora y colocar sus nombres.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Lengua Castellana:tema: Comprensión lectora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81610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Lengua castellana:Taller de repaso Familia de palabras. Lección La sílaba. Taller página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 xml:space="preserve">English: </w:t>
            </w:r>
            <w:r w:rsidRPr="00681610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Matemáticas: Lección 5 Sumas reagrupando. Trabajo en el libro y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 xml:space="preserve">English: </w:t>
            </w:r>
            <w:r w:rsidRPr="00681610">
              <w:rPr>
                <w:rFonts w:ascii="Calibri" w:eastAsia="Times New Roman" w:hAnsi="Calibri" w:cs="Calibri"/>
              </w:rPr>
              <w:br/>
              <w:t xml:space="preserve">There is - there are </w:t>
            </w:r>
            <w:r w:rsidRPr="00681610">
              <w:rPr>
                <w:rFonts w:ascii="Calibri" w:eastAsia="Times New Roman" w:hAnsi="Calibri" w:cs="Calibri"/>
              </w:rPr>
              <w:br/>
              <w:t xml:space="preserve">Creative activity with paper </w:t>
            </w:r>
            <w:r w:rsidRPr="00681610">
              <w:rPr>
                <w:rFonts w:ascii="Calibri" w:eastAsia="Times New Roman" w:hAnsi="Calibri" w:cs="Calibri"/>
              </w:rPr>
              <w:br/>
              <w:t>cutouts and disposable plates.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Lengua Castellana:No hay clases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Lesson 4 Animals.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Matemáticas: Actividad de sumas en el cuaderno y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br/>
            </w:r>
            <w:r w:rsidRPr="00681610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681610">
              <w:rPr>
                <w:rFonts w:ascii="Calibri" w:eastAsia="Times New Roman" w:hAnsi="Calibri" w:cs="Calibri"/>
              </w:rPr>
              <w:t xml:space="preserve"> Explain and Evaluate: The teacher will perform the oral diagnostic test.</w:t>
            </w:r>
            <w:r w:rsidRPr="00681610">
              <w:rPr>
                <w:rFonts w:ascii="Calibri" w:eastAsia="Times New Roman" w:hAnsi="Calibri" w:cs="Calibri"/>
              </w:rPr>
              <w:br/>
              <w:t>(Review of numbers from 1 to 50, and numerical counting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Review animals.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 xml:space="preserve">English: </w:t>
            </w:r>
            <w:r w:rsidRPr="00681610">
              <w:rPr>
                <w:rFonts w:ascii="Calibri" w:eastAsia="Times New Roman" w:hAnsi="Calibri" w:cs="Calibri"/>
              </w:rPr>
              <w:br/>
              <w:t>Carnivals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DESCANSO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 xml:space="preserve">Sociales: Taller 2, La comunidad escolar, en cuaderno, Actividad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Lengua castellana: :Evaluación Tema : Familia de palabras. Taller del libro página 47 sobre la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English</w:t>
            </w:r>
            <w:r w:rsidRPr="00681610">
              <w:rPr>
                <w:rFonts w:ascii="Calibri" w:eastAsia="Times New Roman" w:hAnsi="Calibri" w:cs="Calibri"/>
              </w:rPr>
              <w:br/>
              <w:t>Practice book, page: 77, 78</w:t>
            </w:r>
            <w:r w:rsidRPr="00681610">
              <w:rPr>
                <w:rFonts w:ascii="Calibri" w:eastAsia="Times New Roman" w:hAnsi="Calibri" w:cs="Calibri"/>
              </w:rPr>
              <w:br/>
              <w:t>Quiz. Unit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681610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 xml:space="preserve">Arte </w:t>
            </w:r>
            <w:r w:rsidRPr="00681610">
              <w:rPr>
                <w:rFonts w:ascii="Calibri" w:eastAsia="Times New Roman" w:hAnsi="Calibri" w:cs="Calibri"/>
              </w:rPr>
              <w:br/>
            </w:r>
            <w:proofErr w:type="spellStart"/>
            <w:r w:rsidRPr="00681610">
              <w:rPr>
                <w:rFonts w:ascii="Calibri" w:eastAsia="Times New Roman" w:hAnsi="Calibri" w:cs="Calibri"/>
              </w:rPr>
              <w:t>Tema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>: The Lines</w:t>
            </w:r>
            <w:r w:rsidRPr="00681610">
              <w:rPr>
                <w:rFonts w:ascii="Calibri" w:eastAsia="Times New Roman" w:hAnsi="Calibri" w:cs="Calibri"/>
              </w:rPr>
              <w:br/>
              <w:t xml:space="preserve">Vocabulary </w:t>
            </w:r>
            <w:r w:rsidRPr="00681610">
              <w:rPr>
                <w:rFonts w:ascii="Calibri" w:eastAsia="Times New Roman" w:hAnsi="Calibri" w:cs="Calibri"/>
              </w:rPr>
              <w:br/>
              <w:t xml:space="preserve">Vertical, Horizontal, diagonal, up, </w:t>
            </w:r>
            <w:r w:rsidRPr="00681610">
              <w:rPr>
                <w:rFonts w:ascii="Calibri" w:eastAsia="Times New Roman" w:hAnsi="Calibri" w:cs="Calibri"/>
              </w:rPr>
              <w:lastRenderedPageBreak/>
              <w:t>down, airplane, cloud, boat, landscape, ball and rocket.</w:t>
            </w:r>
            <w:r w:rsidRPr="00681610">
              <w:rPr>
                <w:rFonts w:ascii="Calibri" w:eastAsia="Times New Roman" w:hAnsi="Calibri" w:cs="Calibri"/>
              </w:rPr>
              <w:br/>
              <w:t>(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repaso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>) . Fill in the landscape using different kinds of the lines. Use different colors.</w:t>
            </w:r>
            <w:r w:rsidRPr="00681610">
              <w:rPr>
                <w:rFonts w:ascii="Calibri" w:eastAsia="Times New Roman" w:hAnsi="Calibri" w:cs="Calibri"/>
              </w:rPr>
              <w:br/>
            </w:r>
            <w:proofErr w:type="spellStart"/>
            <w:r w:rsidRPr="00681610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en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pág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lastRenderedPageBreak/>
              <w:t xml:space="preserve">Religión: Religión: El valor de cada persona y cada amigo, libro. </w:t>
            </w:r>
            <w:r w:rsidRPr="00681610">
              <w:rPr>
                <w:rFonts w:ascii="Calibri" w:eastAsia="Times New Roman" w:hAnsi="Calibri" w:cs="Calibri"/>
              </w:rPr>
              <w:t>16 y 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Lengua castellana: Taller del libro página 48 sobre la sílaba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681610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ALMUERZO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English: Food vocabulary</w:t>
            </w:r>
            <w:r w:rsidRPr="00681610">
              <w:rPr>
                <w:rFonts w:ascii="Calibri" w:eastAsia="Times New Roman" w:hAnsi="Calibri" w:cs="Calibri"/>
              </w:rPr>
              <w:br/>
              <w:t>Assessment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Evaluación</w:t>
            </w:r>
            <w:proofErr w:type="spellEnd"/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 (Lesson 1, 2, 3). Activity in notebook (Animals)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LesLesson</w:t>
            </w:r>
            <w:proofErr w:type="spellEnd"/>
            <w:r w:rsidRPr="00681610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 Basic needs of animals.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Matemáticas: Evaluación de sumas sencillas. Trabajo en el libro con sumas reagrupando.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81610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681610" w:rsidRPr="00681610" w:rsidTr="006816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Música: La música y el ruido.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>Sociales: Evaluación: La comunidad y comunidad familiar. La convivencia en tu segundo hogar, libro 32 a la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81610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Desfile</w:t>
            </w:r>
            <w:proofErr w:type="spellEnd"/>
            <w:r w:rsidRPr="00681610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681610">
              <w:rPr>
                <w:rFonts w:ascii="Calibri" w:eastAsia="Times New Roman" w:hAnsi="Calibri" w:cs="Calibri"/>
              </w:rPr>
              <w:t>guacherna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81610">
              <w:rPr>
                <w:rFonts w:ascii="Calibri" w:eastAsia="Times New Roman" w:hAnsi="Calibri" w:cs="Calibri"/>
                <w:lang w:val="es-MX"/>
              </w:rPr>
              <w:t xml:space="preserve">Sociales:La convivencia escolar, derechos y deberess. libro páginas 35 a la 39.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1610" w:rsidRPr="00681610" w:rsidRDefault="00681610" w:rsidP="0068161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81610">
              <w:rPr>
                <w:rFonts w:ascii="Calibri" w:eastAsia="Times New Roman" w:hAnsi="Calibri" w:cs="Calibri"/>
              </w:rPr>
              <w:t>English: Carnivals</w:t>
            </w:r>
          </w:p>
        </w:tc>
      </w:tr>
    </w:tbl>
    <w:p w:rsidR="00FF7107" w:rsidRDefault="00FF7107">
      <w:bookmarkStart w:id="0" w:name="_GoBack"/>
      <w:bookmarkEnd w:id="0"/>
    </w:p>
    <w:sectPr w:rsidR="00FF7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10"/>
    <w:rsid w:val="00681610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E98D2-52BC-4341-86ED-1D264E5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2024-02-02T17:09:00Z</dcterms:created>
  <dcterms:modified xsi:type="dcterms:W3CDTF">2024-02-02T17:10:00Z</dcterms:modified>
</cp:coreProperties>
</file>