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1791"/>
        <w:gridCol w:w="1842"/>
        <w:gridCol w:w="1702"/>
        <w:gridCol w:w="1404"/>
      </w:tblGrid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Matemáticas: Multiplico x 5. Videos. trabajo en cuaderno y libro, repaso de sumas dsy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Bondad, cuento de explicación del tema y trabajo en guía,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 : El Punto : La pausa larga. Lectura página 44 y taller módulo 2 página 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castellana:Actividad de repaso Sinónimos y Antónimos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Pages: 90-92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>Contractions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Review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Present simple, does and contractions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Festejo dia de las madres.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t>(EUCARISTÍA)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Cut and stick colors paper in the fish page 22 and color the following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ilustration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 using the primary and secondary colors page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 Quiz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F74D33">
              <w:rPr>
                <w:rFonts w:ascii="Calibri" w:eastAsia="Times New Roman" w:hAnsi="Calibri" w:cs="Calibri"/>
                <w:b/>
                <w:bCs/>
              </w:rPr>
              <w:t>Math: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</w:t>
            </w:r>
            <w:proofErr w:type="spellStart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Actividad</w:t>
            </w:r>
            <w:proofErr w:type="spellEnd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digestive system.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11 El espacio público en cuaderno y libro, páginas 51 y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castellana:Tema: El Punto y clases de punto. Lectura página 44 y taller en el libro página 45.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Sinónimos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Antónimos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Workshop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Contractions, present simple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Science: Lesson 18 The respiratory system. </w:t>
            </w: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Videos.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Religión: Los mediadores de la misericordía de Dios, trabajo en el libro, páginas 46 y47.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castellana:FESTIVO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y del cuerpo mismo en el </w:t>
            </w: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espacio.</w:t>
            </w: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lastRenderedPageBreak/>
              <w:t>Religión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 xml:space="preserve">Oral presentation </w:t>
            </w:r>
            <w:r w:rsidRPr="00F74D33">
              <w:rPr>
                <w:rFonts w:ascii="Calibri" w:eastAsia="Times New Roman" w:hAnsi="Calibri" w:cs="Calibri"/>
                <w:b/>
                <w:bCs/>
              </w:rPr>
              <w:br/>
              <w:t>Does – Present simple (third person)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Science: Actividad en el cuaderno (Respiratory system). </w:t>
            </w:r>
            <w:proofErr w:type="spellStart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Trabajo</w:t>
            </w:r>
            <w:proofErr w:type="spellEnd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en</w:t>
            </w:r>
            <w:proofErr w:type="spellEnd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el </w:t>
            </w:r>
            <w:proofErr w:type="spellStart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libro</w:t>
            </w:r>
            <w:proofErr w:type="spellEnd"/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F74D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x2 x4 x8 x3, sumas y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Lugares para divertirse, libro páginas 53 y 54.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Zonas exclusiva, libro páginas 55 y 56.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D33" w:rsidRPr="00F74D33" w:rsidTr="00F74D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74D33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 : Sinónimos y Antónimos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TUTORIA;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 Science: lesson 16, 17 (Locomotor and digestive system).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74D3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74D33">
              <w:rPr>
                <w:rFonts w:ascii="Calibri" w:eastAsia="Times New Roman" w:hAnsi="Calibri" w:cs="Calibri"/>
                <w:b/>
                <w:bCs/>
              </w:rPr>
              <w:t xml:space="preserve"> x4 x8 x3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4D33" w:rsidRPr="00F74D33" w:rsidRDefault="00F74D33" w:rsidP="00F74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74D3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344DB2" w:rsidRDefault="00344DB2">
      <w:bookmarkStart w:id="0" w:name="_GoBack"/>
      <w:bookmarkEnd w:id="0"/>
    </w:p>
    <w:sectPr w:rsidR="00344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3"/>
    <w:rsid w:val="00344DB2"/>
    <w:rsid w:val="00F7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AC368-D743-4DCD-937A-3470D257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2024-04-26T19:16:00Z</dcterms:created>
  <dcterms:modified xsi:type="dcterms:W3CDTF">2024-04-26T19:16:00Z</dcterms:modified>
</cp:coreProperties>
</file>