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DD6" w:rsidRPr="00490DD6" w:rsidRDefault="00490DD6" w:rsidP="00490D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/>
        </w:rPr>
      </w:pPr>
      <w:proofErr w:type="gramStart"/>
      <w:r w:rsidRPr="00490DD6">
        <w:rPr>
          <w:rFonts w:ascii="Arial" w:eastAsia="Times New Roman" w:hAnsi="Arial" w:cs="Arial"/>
          <w:color w:val="222222"/>
          <w:sz w:val="24"/>
          <w:szCs w:val="24"/>
          <w:lang w:val="es-CO"/>
        </w:rPr>
        <w:t>Hola queridos padres de familia!</w:t>
      </w:r>
      <w:proofErr w:type="gramEnd"/>
    </w:p>
    <w:p w:rsidR="00490DD6" w:rsidRPr="00490DD6" w:rsidRDefault="00490DD6" w:rsidP="00490D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/>
        </w:rPr>
      </w:pPr>
      <w:r w:rsidRPr="00490DD6">
        <w:rPr>
          <w:rFonts w:ascii="Arial" w:eastAsia="Times New Roman" w:hAnsi="Arial" w:cs="Arial"/>
          <w:color w:val="222222"/>
          <w:sz w:val="24"/>
          <w:szCs w:val="24"/>
          <w:lang w:val="es-CO"/>
        </w:rPr>
        <w:t>Recuerdo: Practicar la lectura en los niños de primero es fundamental por varias razones:</w:t>
      </w:r>
    </w:p>
    <w:p w:rsidR="00490DD6" w:rsidRPr="00490DD6" w:rsidRDefault="00490DD6" w:rsidP="00490D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/>
        </w:rPr>
      </w:pPr>
      <w:r w:rsidRPr="00490DD6">
        <w:rPr>
          <w:rFonts w:ascii="Arial" w:eastAsia="Times New Roman" w:hAnsi="Arial" w:cs="Arial"/>
          <w:color w:val="222222"/>
          <w:sz w:val="24"/>
          <w:szCs w:val="24"/>
          <w:lang w:val="es-CO"/>
        </w:rPr>
        <w:t>Desarrollo del Lenguaje: Leer en los primeros años de escolarización ayuda a expandir el vocabulario y mejorar la comprensión del lenguaje. Los niños aprenden nuevas palabras y cómo se usan en diferentes contextos.</w:t>
      </w:r>
    </w:p>
    <w:p w:rsidR="00490DD6" w:rsidRPr="00490DD6" w:rsidRDefault="00490DD6" w:rsidP="00490D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/>
        </w:rPr>
      </w:pPr>
      <w:r w:rsidRPr="00490DD6">
        <w:rPr>
          <w:rFonts w:ascii="Arial" w:eastAsia="Times New Roman" w:hAnsi="Arial" w:cs="Arial"/>
          <w:color w:val="222222"/>
          <w:sz w:val="24"/>
          <w:szCs w:val="24"/>
          <w:lang w:val="es-CO"/>
        </w:rPr>
        <w:t>Habilidades Cognitivas: La lectura estimula el cerebro, mejorando habilidades como la memoria, la concentración y la capacidad de análisis. Ayuda a desarrollar el pensamiento crítico y la capacidad de resolver problemas.</w:t>
      </w:r>
    </w:p>
    <w:p w:rsidR="00490DD6" w:rsidRPr="00490DD6" w:rsidRDefault="00490DD6" w:rsidP="00490D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/>
        </w:rPr>
      </w:pPr>
      <w:r w:rsidRPr="00490DD6">
        <w:rPr>
          <w:rFonts w:ascii="Arial" w:eastAsia="Times New Roman" w:hAnsi="Arial" w:cs="Arial"/>
          <w:color w:val="222222"/>
          <w:sz w:val="24"/>
          <w:szCs w:val="24"/>
          <w:lang w:val="es-CO"/>
        </w:rPr>
        <w:t>Desempeño Académico: La práctica regular de la lectura está relacionada con un mejor desempeño académico. Los niños que leen con frecuencia suelen tener mejores habilidades de escritura y comprensión lectora, lo cual impacta positivamente en otras áreas del aprendizaje.</w:t>
      </w:r>
    </w:p>
    <w:p w:rsidR="00490DD6" w:rsidRPr="00490DD6" w:rsidRDefault="00490DD6" w:rsidP="00490D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/>
        </w:rPr>
      </w:pPr>
      <w:r w:rsidRPr="00490DD6">
        <w:rPr>
          <w:rFonts w:ascii="Arial" w:eastAsia="Times New Roman" w:hAnsi="Arial" w:cs="Arial"/>
          <w:color w:val="222222"/>
          <w:sz w:val="24"/>
          <w:szCs w:val="24"/>
          <w:lang w:val="es-CO"/>
        </w:rPr>
        <w:t>Fomento de la Imaginación: La lectura estimula la imaginación y la creatividad. Los niños se sumergen en diferentes mundos, personajes y situaciones, lo que enriquece su capacidad de inventiva y expresión.</w:t>
      </w:r>
    </w:p>
    <w:p w:rsidR="00490DD6" w:rsidRPr="00490DD6" w:rsidRDefault="00490DD6" w:rsidP="00490D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/>
        </w:rPr>
      </w:pPr>
      <w:r w:rsidRPr="00490DD6">
        <w:rPr>
          <w:rFonts w:ascii="Arial" w:eastAsia="Times New Roman" w:hAnsi="Arial" w:cs="Arial"/>
          <w:color w:val="222222"/>
          <w:sz w:val="24"/>
          <w:szCs w:val="24"/>
          <w:lang w:val="es-CO"/>
        </w:rPr>
        <w:t>Hábitos de Estudio: Establecer el hábito de la lectura desde una edad temprana sienta las bases para hábitos de estudio y aprendizaje a lo largo de la vida. Los niños aprenden a disfrutar del proceso de aprender y explorar nuevos conocimientos.</w:t>
      </w:r>
    </w:p>
    <w:p w:rsidR="00490DD6" w:rsidRPr="00490DD6" w:rsidRDefault="00490DD6" w:rsidP="00490D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/>
        </w:rPr>
      </w:pPr>
      <w:r w:rsidRPr="00490DD6">
        <w:rPr>
          <w:rFonts w:ascii="Arial" w:eastAsia="Times New Roman" w:hAnsi="Arial" w:cs="Arial"/>
          <w:color w:val="222222"/>
          <w:sz w:val="24"/>
          <w:szCs w:val="24"/>
          <w:lang w:val="es-CO"/>
        </w:rPr>
        <w:t>Desarrollo Emocional: La lectura también tiene un impacto en el desarrollo emocional. A través de las historias, los niños aprenden sobre diferentes emociones, desarrollan empatía y entienden mejor sus propios sentimientos.</w:t>
      </w:r>
    </w:p>
    <w:p w:rsidR="00490DD6" w:rsidRPr="00490DD6" w:rsidRDefault="00490DD6" w:rsidP="00490D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/>
        </w:rPr>
      </w:pPr>
      <w:r w:rsidRPr="00490DD6">
        <w:rPr>
          <w:rFonts w:ascii="Arial" w:eastAsia="Times New Roman" w:hAnsi="Arial" w:cs="Arial"/>
          <w:color w:val="222222"/>
          <w:sz w:val="24"/>
          <w:szCs w:val="24"/>
          <w:lang w:val="es-CO"/>
        </w:rPr>
        <w:t>Conexión y Relación: La lectura en voz alta con padres o maestros fortalece los lazos emocionales y proporciona una oportunidad para discutir temas importantes y compartir tiempo de calidad.</w:t>
      </w:r>
    </w:p>
    <w:p w:rsidR="00490DD6" w:rsidRPr="00490DD6" w:rsidRDefault="00490DD6" w:rsidP="00490D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/>
        </w:rPr>
      </w:pPr>
      <w:r w:rsidRPr="00490DD6">
        <w:rPr>
          <w:rFonts w:ascii="Arial" w:eastAsia="Times New Roman" w:hAnsi="Arial" w:cs="Arial"/>
          <w:color w:val="222222"/>
          <w:sz w:val="24"/>
          <w:szCs w:val="24"/>
          <w:lang w:val="es-CO"/>
        </w:rPr>
        <w:t>Promover la lectura desde primero de primaria no solo prepara a los niños para el éxito académico, sino que también les brinda herramientas esenciales para su desarrollo personal y social.</w:t>
      </w:r>
    </w:p>
    <w:p w:rsidR="00490DD6" w:rsidRPr="00490DD6" w:rsidRDefault="00490DD6" w:rsidP="00490D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/>
        </w:rPr>
      </w:pPr>
      <w:r w:rsidRPr="00490DD6">
        <w:rPr>
          <w:rFonts w:ascii="Arial" w:eastAsia="Times New Roman" w:hAnsi="Arial" w:cs="Arial"/>
          <w:color w:val="222222"/>
          <w:sz w:val="24"/>
          <w:szCs w:val="24"/>
          <w:lang w:val="es-CO"/>
        </w:rPr>
        <w:t xml:space="preserve">Durante el tiempo de vacaciones los chicos deben volver a leer el libro de cocodrilo amarillo en el pantano verde </w:t>
      </w:r>
      <w:proofErr w:type="spellStart"/>
      <w:r w:rsidRPr="00490DD6">
        <w:rPr>
          <w:rFonts w:ascii="Arial" w:eastAsia="Times New Roman" w:hAnsi="Arial" w:cs="Arial"/>
          <w:color w:val="222222"/>
          <w:sz w:val="24"/>
          <w:szCs w:val="24"/>
          <w:lang w:val="es-CO"/>
        </w:rPr>
        <w:t>y</w:t>
      </w:r>
      <w:proofErr w:type="spellEnd"/>
      <w:r w:rsidRPr="00490DD6">
        <w:rPr>
          <w:rFonts w:ascii="Arial" w:eastAsia="Times New Roman" w:hAnsi="Arial" w:cs="Arial"/>
          <w:color w:val="222222"/>
          <w:sz w:val="24"/>
          <w:szCs w:val="24"/>
          <w:lang w:val="es-CO"/>
        </w:rPr>
        <w:t xml:space="preserve"> iniciar la lectura del tercer libro del plan lector </w:t>
      </w:r>
      <w:proofErr w:type="spellStart"/>
      <w:r w:rsidRPr="00490DD6">
        <w:rPr>
          <w:rFonts w:ascii="Arial" w:eastAsia="Times New Roman" w:hAnsi="Arial" w:cs="Arial"/>
          <w:color w:val="222222"/>
          <w:sz w:val="24"/>
          <w:szCs w:val="24"/>
          <w:lang w:val="es-CO"/>
        </w:rPr>
        <w:t>Benjamino</w:t>
      </w:r>
      <w:proofErr w:type="spellEnd"/>
      <w:r w:rsidRPr="00490DD6">
        <w:rPr>
          <w:rFonts w:ascii="Arial" w:eastAsia="Times New Roman" w:hAnsi="Arial" w:cs="Arial"/>
          <w:color w:val="222222"/>
          <w:sz w:val="24"/>
          <w:szCs w:val="24"/>
          <w:lang w:val="es-CO"/>
        </w:rPr>
        <w:t xml:space="preserve"> para memorizar y prepararse para la primera ponencia de lectores. Se escogerá por salón 5 estudiantes que deben llenar los requisitos para que representen a su grado en la ponencia final.</w:t>
      </w:r>
    </w:p>
    <w:p w:rsidR="00490DD6" w:rsidRPr="00490DD6" w:rsidRDefault="00490DD6" w:rsidP="00490D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/>
        </w:rPr>
      </w:pPr>
      <w:r w:rsidRPr="00490DD6">
        <w:rPr>
          <w:rFonts w:ascii="Arial" w:eastAsia="Times New Roman" w:hAnsi="Arial" w:cs="Arial"/>
          <w:color w:val="222222"/>
          <w:sz w:val="24"/>
          <w:szCs w:val="24"/>
          <w:lang w:val="es-CO"/>
        </w:rPr>
        <w:t>También se revisará el cuaderno de escritura, deben tener realizado desde la página 1 hasta la 37. </w:t>
      </w:r>
    </w:p>
    <w:p w:rsidR="00490DD6" w:rsidRPr="00490DD6" w:rsidRDefault="00490DD6" w:rsidP="00490D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/>
        </w:rPr>
      </w:pPr>
      <w:r w:rsidRPr="00490DD6">
        <w:rPr>
          <w:rFonts w:ascii="Arial" w:eastAsia="Times New Roman" w:hAnsi="Arial" w:cs="Arial"/>
          <w:color w:val="222222"/>
          <w:sz w:val="24"/>
          <w:szCs w:val="24"/>
          <w:lang w:val="es-CO"/>
        </w:rPr>
        <w:t>Deseo seguir contando con el apoyo de ustedes como padres en casa. </w:t>
      </w:r>
    </w:p>
    <w:p w:rsidR="00490DD6" w:rsidRPr="00490DD6" w:rsidRDefault="00490DD6" w:rsidP="00490D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/>
        </w:rPr>
      </w:pPr>
      <w:proofErr w:type="gramStart"/>
      <w:r w:rsidRPr="00490DD6">
        <w:rPr>
          <w:rFonts w:ascii="Arial" w:eastAsia="Times New Roman" w:hAnsi="Arial" w:cs="Arial"/>
          <w:color w:val="222222"/>
          <w:sz w:val="24"/>
          <w:szCs w:val="24"/>
          <w:lang w:val="es-CO"/>
        </w:rPr>
        <w:t>Felices vacaciones y bendiciones!</w:t>
      </w:r>
      <w:proofErr w:type="gramEnd"/>
    </w:p>
    <w:p w:rsidR="00490DD6" w:rsidRPr="00490DD6" w:rsidRDefault="00490DD6" w:rsidP="00490D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/>
        </w:rPr>
      </w:pPr>
      <w:r w:rsidRPr="00490DD6">
        <w:rPr>
          <w:rFonts w:ascii="Arial" w:eastAsia="Times New Roman" w:hAnsi="Arial" w:cs="Arial"/>
          <w:color w:val="222222"/>
          <w:sz w:val="24"/>
          <w:szCs w:val="24"/>
          <w:lang w:val="es-CO"/>
        </w:rPr>
        <w:t xml:space="preserve">Miss Jane </w:t>
      </w:r>
      <w:proofErr w:type="spellStart"/>
      <w:r w:rsidRPr="00490DD6">
        <w:rPr>
          <w:rFonts w:ascii="Arial" w:eastAsia="Times New Roman" w:hAnsi="Arial" w:cs="Arial"/>
          <w:color w:val="222222"/>
          <w:sz w:val="24"/>
          <w:szCs w:val="24"/>
          <w:lang w:val="es-CO"/>
        </w:rPr>
        <w:t>Buelvas</w:t>
      </w:r>
      <w:proofErr w:type="spellEnd"/>
      <w:r w:rsidRPr="00490DD6">
        <w:rPr>
          <w:rFonts w:ascii="Arial" w:eastAsia="Times New Roman" w:hAnsi="Arial" w:cs="Arial"/>
          <w:color w:val="222222"/>
          <w:sz w:val="24"/>
          <w:szCs w:val="24"/>
          <w:lang w:val="es-CO"/>
        </w:rPr>
        <w:t>.</w:t>
      </w:r>
    </w:p>
    <w:p w:rsidR="00C524DE" w:rsidRPr="00490DD6" w:rsidRDefault="00C524DE">
      <w:pPr>
        <w:rPr>
          <w:lang w:val="es-CO"/>
        </w:rPr>
      </w:pPr>
      <w:bookmarkStart w:id="0" w:name="_GoBack"/>
      <w:bookmarkEnd w:id="0"/>
    </w:p>
    <w:sectPr w:rsidR="00C524DE" w:rsidRPr="00490D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D6"/>
    <w:rsid w:val="00490DD6"/>
    <w:rsid w:val="00C5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6CDED-DA5B-4833-8BA9-5D35B639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2024-06-07T15:32:00Z</dcterms:created>
  <dcterms:modified xsi:type="dcterms:W3CDTF">2024-06-07T15:32:00Z</dcterms:modified>
</cp:coreProperties>
</file>