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767"/>
        <w:gridCol w:w="4286"/>
        <w:gridCol w:w="3572"/>
        <w:gridCol w:w="5000"/>
        <w:gridCol w:w="4168"/>
      </w:tblGrid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476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428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La longitud. Explicación y video. Actividad: Trabajo en el libro páginas 76,77 y 78.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Nota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Traer un metro o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regla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El centímetro. Cada niño traerá su regla y se indicará</w:t>
            </w: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como se llama cada parte, midiendo diferentes objetos del</w:t>
            </w: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salón.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Luego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trabajarán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81 y 82.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the topic we have seen: Ecosystems. Through a roulette wheel we will play and review the types of ecosystems. Workshop on ecosystems. 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Una familia muy responsable: En nuestro libro realizaremos todos juntos una lectura alusiva al tema y escucharemos la opinión de los niños libremente. Desarrollaremos una actividad sobre colorear las responsabilidades de los adultos y de los niños con diferentes colores.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Tema: Conteo de dos en dos del 2 al 98.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</w:t>
            </w: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Ingresar a la plataforma Uno en la asignatura de lengua castellana y aprender un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trabalengua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lo recitarán el día </w:t>
            </w:r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viernes .</w:t>
            </w:r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en clases: Reconocimiento de las palabras con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fr-fl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actividad grupal dirigida, salida de campo al parque de madera para encontrar palabras con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fr-fl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Se trabajará en guía de trabajo en ordenar oraciones teniendo en cuenta las regla ortográficas de iniciar con mayúscula y terminar con punto final.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Teacher will review the topic there is/ there are and students will practice the numbers and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grammmar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on page 60 from Practice book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:How</w:t>
            </w:r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many question in oral form . then students will count fish and will solve exercises on pages 61 from practice book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Conteo del 51 al 99.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review the topic we have seen: Natural Resources. We will put together groups of images of the benefits that natural resources provide us. Workshop on natural resources</w:t>
            </w:r>
          </w:p>
        </w:tc>
      </w:tr>
      <w:tr w:rsidR="006570BD" w:rsidRPr="00A564B3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teacher explain the Grammar There is / there </w:t>
            </w:r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are .</w:t>
            </w:r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they will write a lesson in their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notebooks.Remember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project, now is the turn to look for an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interestig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fact of your aquatic animal 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Actividad para la casa: Practicar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trabalengua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lectura del vocabulario de la página 61 del cuaderno de escritura. Actividad en clases: Identificación y relación de la gr-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gl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actividad interactiva y sensorial.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Art: "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Primary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Secondary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colors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", traer dentro de tu maletín una camisa o accesorio de tu color favorito. Para esta clase cada niño debe traer un paquetico de m and m y un platico pequeño.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Actividad interactiva, trabajo grupal dirigido, los estudiantes tendrán una puesta en escena ( recitando trabalenguas)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6570BD" w:rsidRPr="00A564B3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Science:We</w:t>
            </w:r>
            <w:proofErr w:type="spellEnd"/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review the topic we have seen: Living and not living things. Interactive activity. Review workshop on the topic of living or not living things.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Mi familia es como un árbol. Realizaremos una lectura y desarrollaremos una actividad e armar frases alusivas y formar un bonito mensaje a los seres queridos.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Practicar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trabalengua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Evaluación de lectura y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contrucción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oraciones con gr-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gl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Cruz de la Cuaresma, actividad en clase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 Tema las normas en diferentes lugares como el salón de clase, el comedor y el espacio del descanso en el recreo.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r w:rsidR="00A564B3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93C47D"/>
              </w:rPr>
              <w:t>quiz about greater than - less than, equal to, Place value (tens and ones)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Inglés:Teacher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explain the way to write the numbers in letters ,students will do a practical exercise 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Video about the numbers, then students will do the activity on page 71 from students </w:t>
            </w:r>
            <w:proofErr w:type="gram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book .</w:t>
            </w:r>
            <w:proofErr w:type="gram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Remember your oral presentation about the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interestig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fact of one aquatic animal .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En clase realizaremos un juego de preguntas y Juego interactivo de la familia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Practicar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trabalengua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Comprensión lectora y evaluación de caligrafía de la ubicación y el trazo de la letra Corazonista.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Relaciones Espaciales: Trabajo en el libro.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: Repaso de temas dados : Actividad en texto : Confirmo lo aprendido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Ingles:Students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review the grammar reading the story on page 70 from students book 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the topic we have seen: Animals and plants. Interactive game on the theme. Workshop on animals and plants.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SOCIALES:: En el libro desarrollaremos una página de completar información de las actividades que podemos desarrollar con los miembros de nuestra familia 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Refuerzo de líneas horizontales y verticales.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0BD" w:rsidRPr="006570BD" w:rsidTr="006570B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47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2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escritura y </w:t>
            </w:r>
            <w:r w:rsidR="00A564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evaluación de lengua castellana: El abecedario y escritura correcta dentro de las cuadrículas. ( Estudiar muy bien el abecedario)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A564B3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A564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Plan lector.</w:t>
            </w:r>
          </w:p>
        </w:tc>
        <w:tc>
          <w:tcPr>
            <w:tcW w:w="50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</w:t>
            </w:r>
            <w:proofErr w:type="spellStart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Matemátias:Evaluación</w:t>
            </w:r>
            <w:proofErr w:type="spellEnd"/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Números del 1 al 99 (dictado, conteo, secuencia,</w:t>
            </w: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descomposición y comparación)</w:t>
            </w:r>
          </w:p>
        </w:tc>
        <w:tc>
          <w:tcPr>
            <w:tcW w:w="4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570BD" w:rsidRPr="006570BD" w:rsidRDefault="006570BD" w:rsidP="00657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570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8821D1" w:rsidRPr="006570BD" w:rsidRDefault="008821D1">
      <w:pPr>
        <w:rPr>
          <w:sz w:val="16"/>
          <w:szCs w:val="16"/>
        </w:rPr>
      </w:pPr>
    </w:p>
    <w:sectPr w:rsidR="008821D1" w:rsidRPr="006570BD" w:rsidSect="006570B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BD"/>
    <w:rsid w:val="006570BD"/>
    <w:rsid w:val="008821D1"/>
    <w:rsid w:val="00A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4EC7"/>
  <w15:chartTrackingRefBased/>
  <w15:docId w15:val="{F11D2B6C-A1F8-48EB-8476-968E7D78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2024-03-08T20:24:00Z</dcterms:created>
  <dcterms:modified xsi:type="dcterms:W3CDTF">2024-03-08T20:41:00Z</dcterms:modified>
</cp:coreProperties>
</file>